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5" w:rsidRDefault="000F0E75">
      <w:pPr>
        <w:pStyle w:val="Heading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Faculty of Agriculture                                                         </w:t>
      </w:r>
      <w:r w:rsidRPr="009C4A22">
        <w:rPr>
          <w:rFonts w:ascii="Tahoma" w:hAnsi="Tahoma" w:cs="Tahoma"/>
          <w:szCs w:val="24"/>
        </w:rPr>
        <w:t>Prof. T.M. Abu-</w:t>
      </w:r>
      <w:proofErr w:type="spellStart"/>
      <w:r w:rsidRPr="009C4A22">
        <w:rPr>
          <w:rFonts w:ascii="Tahoma" w:hAnsi="Tahoma" w:cs="Tahoma"/>
          <w:szCs w:val="24"/>
        </w:rPr>
        <w:t>Sharar</w:t>
      </w:r>
      <w:proofErr w:type="spellEnd"/>
    </w:p>
    <w:p w:rsidR="009321CD" w:rsidRPr="009C4A22" w:rsidRDefault="009321CD" w:rsidP="007511B8">
      <w:pPr>
        <w:pStyle w:val="Heading1"/>
        <w:rPr>
          <w:rFonts w:ascii="Tahoma" w:hAnsi="Tahoma" w:cs="Tahoma"/>
          <w:szCs w:val="24"/>
        </w:rPr>
      </w:pPr>
      <w:r w:rsidRPr="009C4A22">
        <w:rPr>
          <w:rFonts w:ascii="Tahoma" w:hAnsi="Tahoma" w:cs="Tahoma"/>
          <w:szCs w:val="24"/>
        </w:rPr>
        <w:t>Department of Land, Water and Environment</w:t>
      </w:r>
      <w:r w:rsidRPr="009C4A22">
        <w:rPr>
          <w:rFonts w:ascii="Tahoma" w:hAnsi="Tahoma" w:cs="Tahoma"/>
          <w:szCs w:val="24"/>
        </w:rPr>
        <w:tab/>
      </w:r>
      <w:r w:rsidRPr="009C4A22">
        <w:rPr>
          <w:rFonts w:ascii="Tahoma" w:hAnsi="Tahoma" w:cs="Tahoma"/>
          <w:szCs w:val="24"/>
        </w:rPr>
        <w:tab/>
      </w:r>
      <w:r w:rsidRPr="009C4A22">
        <w:rPr>
          <w:rFonts w:ascii="Tahoma" w:hAnsi="Tahoma" w:cs="Tahoma"/>
          <w:szCs w:val="24"/>
        </w:rPr>
        <w:tab/>
      </w:r>
    </w:p>
    <w:p w:rsidR="009321CD" w:rsidRPr="00A26492" w:rsidRDefault="009321CD" w:rsidP="007511B8">
      <w:pPr>
        <w:pStyle w:val="Heading6"/>
        <w:rPr>
          <w:rFonts w:ascii="Tahoma" w:hAnsi="Tahoma" w:cs="Tahoma"/>
          <w:szCs w:val="24"/>
          <w:u w:val="none"/>
        </w:rPr>
      </w:pPr>
      <w:r w:rsidRPr="00A26492">
        <w:rPr>
          <w:rFonts w:ascii="Tahoma" w:hAnsi="Tahoma" w:cs="Tahoma"/>
          <w:szCs w:val="24"/>
          <w:u w:val="none"/>
        </w:rPr>
        <w:t>Environmental Impact Assessment (634731)</w:t>
      </w:r>
      <w:r w:rsidRPr="00A26492">
        <w:rPr>
          <w:rFonts w:ascii="Tahoma" w:hAnsi="Tahoma" w:cs="Tahoma"/>
          <w:szCs w:val="24"/>
          <w:u w:val="none"/>
        </w:rPr>
        <w:tab/>
      </w:r>
      <w:r w:rsidRPr="00A26492">
        <w:rPr>
          <w:rFonts w:ascii="Tahoma" w:hAnsi="Tahoma" w:cs="Tahoma"/>
          <w:szCs w:val="24"/>
          <w:u w:val="none"/>
        </w:rPr>
        <w:tab/>
      </w:r>
      <w:r w:rsidRPr="00A26492">
        <w:rPr>
          <w:rFonts w:ascii="Tahoma" w:hAnsi="Tahoma" w:cs="Tahoma"/>
          <w:szCs w:val="24"/>
          <w:u w:val="none"/>
        </w:rPr>
        <w:tab/>
      </w:r>
      <w:r w:rsidR="000F0E75">
        <w:rPr>
          <w:rFonts w:ascii="Tahoma" w:hAnsi="Tahoma" w:cs="Tahoma"/>
          <w:szCs w:val="24"/>
          <w:u w:val="none"/>
        </w:rPr>
        <w:t xml:space="preserve"> </w:t>
      </w:r>
    </w:p>
    <w:p w:rsidR="000F0E75" w:rsidRDefault="000F0E75">
      <w:pPr>
        <w:pStyle w:val="Heading4"/>
        <w:rPr>
          <w:rFonts w:cs="Tahoma"/>
          <w:b/>
          <w:bCs/>
          <w:szCs w:val="24"/>
          <w:u w:val="single"/>
        </w:rPr>
      </w:pPr>
    </w:p>
    <w:p w:rsidR="000F0E75" w:rsidRPr="000F0E75" w:rsidRDefault="000F0E75" w:rsidP="000F0E75"/>
    <w:p w:rsidR="000F0E75" w:rsidRPr="000F0E75" w:rsidRDefault="000F0E75" w:rsidP="000F0E75"/>
    <w:p w:rsidR="009321CD" w:rsidRPr="00A26492" w:rsidRDefault="009321CD">
      <w:pPr>
        <w:pStyle w:val="Heading4"/>
        <w:rPr>
          <w:rFonts w:cs="Tahoma"/>
          <w:b/>
          <w:bCs/>
          <w:szCs w:val="24"/>
          <w:u w:val="single"/>
        </w:rPr>
      </w:pPr>
      <w:r w:rsidRPr="00A26492">
        <w:rPr>
          <w:rFonts w:cs="Tahoma"/>
          <w:b/>
          <w:bCs/>
          <w:szCs w:val="24"/>
          <w:u w:val="single"/>
        </w:rPr>
        <w:t>Syllabus</w:t>
      </w:r>
    </w:p>
    <w:p w:rsidR="009321CD" w:rsidRPr="009C4A22" w:rsidRDefault="009321CD">
      <w:pPr>
        <w:bidi w:val="0"/>
        <w:rPr>
          <w:rFonts w:ascii="Tahoma" w:hAnsi="Tahoma" w:cs="Tahoma"/>
          <w:sz w:val="24"/>
          <w:szCs w:val="24"/>
        </w:rPr>
      </w:pPr>
    </w:p>
    <w:p w:rsidR="009321CD" w:rsidRPr="009C4A22" w:rsidRDefault="009321CD" w:rsidP="00A2649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 xml:space="preserve">1- </w:t>
      </w:r>
      <w:r w:rsidR="00A26492">
        <w:rPr>
          <w:rFonts w:ascii="Tahoma" w:hAnsi="Tahoma" w:cs="Tahoma"/>
          <w:sz w:val="24"/>
          <w:szCs w:val="24"/>
        </w:rPr>
        <w:t>Definition of</w:t>
      </w:r>
      <w:r w:rsidRPr="009C4A22">
        <w:rPr>
          <w:rFonts w:ascii="Tahoma" w:hAnsi="Tahoma" w:cs="Tahoma"/>
          <w:sz w:val="24"/>
          <w:szCs w:val="24"/>
        </w:rPr>
        <w:t xml:space="preserve"> environment? What is EIA?</w:t>
      </w:r>
    </w:p>
    <w:p w:rsidR="009321CD" w:rsidRPr="009C4A22" w:rsidRDefault="001E6F12" w:rsidP="001E6F12">
      <w:pPr>
        <w:bidi w:val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9321CD" w:rsidRPr="009C4A22">
        <w:rPr>
          <w:rFonts w:ascii="Tahoma" w:hAnsi="Tahoma" w:cs="Tahoma"/>
          <w:sz w:val="24"/>
          <w:szCs w:val="24"/>
        </w:rPr>
        <w:t>Impact Prediction and Evaluation-An Overview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 and definitions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The predictive process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The baseline survey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Predictive techniques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Evaluation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Formalized evaluation methods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Evaluation of individual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Cost-benefit analysis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Risk assessment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The RA process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RA for waste facilities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RA and decision-making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Hazard assessment by structured checklist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Uncertainty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2-</w:t>
      </w:r>
      <w:r w:rsidRPr="009C4A22">
        <w:rPr>
          <w:rFonts w:ascii="Tahoma" w:hAnsi="Tahoma" w:cs="Tahoma"/>
          <w:sz w:val="24"/>
          <w:szCs w:val="24"/>
        </w:rPr>
        <w:tab/>
        <w:t>Geology and Soils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Geology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- Soils 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impacts on geology and soils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Physical disturbance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Pollutant effects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Baseline geological and soil surveys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Geology and physical characteristics of soil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Soil sensitivity and chemical characteristics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Prediction and evaluation of geological and soil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Physical disturbance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Pollutant effects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- Evaluation of the significance of existing ground 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  </w:t>
      </w:r>
      <w:proofErr w:type="gramStart"/>
      <w:r w:rsidRPr="009C4A22">
        <w:rPr>
          <w:rFonts w:ascii="Tahoma" w:hAnsi="Tahoma" w:cs="Tahoma"/>
          <w:sz w:val="24"/>
          <w:szCs w:val="24"/>
        </w:rPr>
        <w:t>contamination</w:t>
      </w:r>
      <w:proofErr w:type="gramEnd"/>
      <w:r w:rsidRPr="009C4A22">
        <w:rPr>
          <w:rFonts w:ascii="Tahoma" w:hAnsi="Tahoma" w:cs="Tahoma"/>
          <w:sz w:val="24"/>
          <w:szCs w:val="24"/>
        </w:rPr>
        <w:t xml:space="preserve"> -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- Mitigation of physical disturbance of geology and soils 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Soil pollution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3- Ground and Surface Water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Groundwater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Surface waters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Water quality assessment and control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water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- </w:t>
      </w:r>
      <w:proofErr w:type="spellStart"/>
      <w:r w:rsidRPr="009C4A22">
        <w:rPr>
          <w:rFonts w:ascii="Tahoma" w:hAnsi="Tahoma" w:cs="Tahoma"/>
          <w:sz w:val="24"/>
          <w:szCs w:val="24"/>
        </w:rPr>
        <w:t>Leachate</w:t>
      </w:r>
      <w:proofErr w:type="spellEnd"/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Baseline hydrology and water quality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lastRenderedPageBreak/>
        <w:tab/>
        <w:t>- Prediction of impacts on groundwater and surface water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Predicting the impact of leaching to groundwater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Predicting the impact of discharges to surface waters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Prediction of other water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Evaluation of predicted water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 of water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- </w:t>
      </w:r>
      <w:proofErr w:type="spellStart"/>
      <w:r w:rsidRPr="009C4A22">
        <w:rPr>
          <w:rFonts w:ascii="Tahoma" w:hAnsi="Tahoma" w:cs="Tahoma"/>
          <w:sz w:val="24"/>
          <w:szCs w:val="24"/>
        </w:rPr>
        <w:t>Leachate</w:t>
      </w:r>
      <w:proofErr w:type="spellEnd"/>
      <w:r w:rsidRPr="009C4A22">
        <w:rPr>
          <w:rFonts w:ascii="Tahoma" w:hAnsi="Tahoma" w:cs="Tahoma"/>
          <w:sz w:val="24"/>
          <w:szCs w:val="24"/>
        </w:rPr>
        <w:t xml:space="preserve"> management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 xml:space="preserve">4- Air Quality and Climate 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Definitions and issues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Scale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of air pollution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Types of air pollutants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Sources of release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Types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Baseline conditions and survey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Sources of air quality data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Sampling strategies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Prediction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Characterization of emissions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Dispersion modeling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Impact evaluation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Human health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Loss of amenity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Fauna and flora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Climate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5- Public Health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The issues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Epidemiological studies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Public health prediction and evaluation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Hazard identification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Hazard analysis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Risk estimation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Risk evaluation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6- Landscape and Visual Amenity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 and definitions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landscape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Baseline conditions and survey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Landscape character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Extent of visibility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Prediction and evaluation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Landscape impact evaluation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7- Noise and Vibration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 and definitions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noise and vibration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lastRenderedPageBreak/>
        <w:tab/>
        <w:t>- Baseline conditions and survey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Prediction of noise and vibration levels and evaluation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Traffic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Construction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Operation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Noise and vibration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proofErr w:type="gramStart"/>
      <w:r w:rsidRPr="009C4A22">
        <w:rPr>
          <w:rFonts w:ascii="Tahoma" w:hAnsi="Tahoma" w:cs="Tahoma"/>
          <w:sz w:val="24"/>
          <w:szCs w:val="24"/>
        </w:rPr>
        <w:t>8-  Transport</w:t>
      </w:r>
      <w:proofErr w:type="gramEnd"/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Waste facility transport issues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transport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Sources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Nature of transport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Baseline traffic survey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Prediction and evaluation of transport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Mitigation of transport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proofErr w:type="gramStart"/>
      <w:r w:rsidRPr="009C4A22">
        <w:rPr>
          <w:rFonts w:ascii="Tahoma" w:hAnsi="Tahoma" w:cs="Tahoma"/>
          <w:sz w:val="24"/>
          <w:szCs w:val="24"/>
        </w:rPr>
        <w:t>9-  Social</w:t>
      </w:r>
      <w:proofErr w:type="gramEnd"/>
      <w:r w:rsidRPr="009C4A22">
        <w:rPr>
          <w:rFonts w:ascii="Tahoma" w:hAnsi="Tahoma" w:cs="Tahoma"/>
          <w:sz w:val="24"/>
          <w:szCs w:val="24"/>
        </w:rPr>
        <w:t xml:space="preserve"> and Economic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 and definitions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social and economic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Baseline social and economic conditions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Prediction and evaluation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10- Land-use and Heritage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 and definitions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land-use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Baseline conditions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Prediction and evaluation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11</w:t>
      </w:r>
      <w:proofErr w:type="gramStart"/>
      <w:r w:rsidRPr="009C4A22">
        <w:rPr>
          <w:rFonts w:ascii="Tahoma" w:hAnsi="Tahoma" w:cs="Tahoma"/>
          <w:sz w:val="24"/>
          <w:szCs w:val="24"/>
        </w:rPr>
        <w:t>-  Accidental</w:t>
      </w:r>
      <w:proofErr w:type="gramEnd"/>
      <w:r w:rsidRPr="009C4A22">
        <w:rPr>
          <w:rFonts w:ascii="Tahoma" w:hAnsi="Tahoma" w:cs="Tahoma"/>
          <w:sz w:val="24"/>
          <w:szCs w:val="24"/>
        </w:rPr>
        <w:t xml:space="preserve"> and Sudden Occurrences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Impact prediction and evaluation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Hazard identification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Hazard analysis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Estimation of risk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Risk evaluation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12- Landfill Gas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Gas generation, composition and migration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Gas control measures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Scoping impacts of LFG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Baseline survey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13</w:t>
      </w:r>
      <w:proofErr w:type="gramStart"/>
      <w:r w:rsidRPr="009C4A22">
        <w:rPr>
          <w:rFonts w:ascii="Tahoma" w:hAnsi="Tahoma" w:cs="Tahoma"/>
          <w:sz w:val="24"/>
          <w:szCs w:val="24"/>
        </w:rPr>
        <w:t>-  Residuals</w:t>
      </w:r>
      <w:proofErr w:type="gramEnd"/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 xml:space="preserve">- Scoping impacts 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Prediction and evaluation of impacts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Solid residues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Liquid residues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Mitigation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14</w:t>
      </w:r>
      <w:proofErr w:type="gramStart"/>
      <w:r w:rsidRPr="009C4A22">
        <w:rPr>
          <w:rFonts w:ascii="Tahoma" w:hAnsi="Tahoma" w:cs="Tahoma"/>
          <w:sz w:val="24"/>
          <w:szCs w:val="24"/>
        </w:rPr>
        <w:t>-  Monitoring</w:t>
      </w:r>
      <w:proofErr w:type="gramEnd"/>
      <w:r w:rsidRPr="009C4A22">
        <w:rPr>
          <w:rFonts w:ascii="Tahoma" w:hAnsi="Tahoma" w:cs="Tahoma"/>
          <w:sz w:val="24"/>
          <w:szCs w:val="24"/>
        </w:rPr>
        <w:t>, Auditing, and EA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lastRenderedPageBreak/>
        <w:tab/>
        <w:t>- Issues and definitions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Compliance and process monitoring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Issues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Authorizations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Waste management licenses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Discharge consents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Quality assurance and monitoring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 xml:space="preserve">- Environmental management auditing 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Background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- </w:t>
      </w:r>
      <w:smartTag w:uri="urn:schemas-microsoft-com:office:smarttags" w:element="country-region">
        <w:smartTag w:uri="urn:schemas-microsoft-com:office:smarttags" w:element="place">
          <w:r w:rsidRPr="009C4A22">
            <w:rPr>
              <w:rFonts w:ascii="Tahoma" w:hAnsi="Tahoma" w:cs="Tahoma"/>
              <w:sz w:val="24"/>
              <w:szCs w:val="24"/>
            </w:rPr>
            <w:t>UK</w:t>
          </w:r>
        </w:smartTag>
      </w:smartTag>
      <w:r w:rsidRPr="009C4A22">
        <w:rPr>
          <w:rFonts w:ascii="Tahoma" w:hAnsi="Tahoma" w:cs="Tahoma"/>
          <w:sz w:val="24"/>
          <w:szCs w:val="24"/>
        </w:rPr>
        <w:t xml:space="preserve"> and EC environmental audit schemes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EA auditing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Cause-effect assessment and monitoring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Issues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Water quality effects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Air quality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Public health monitoring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Conclusions - integration of monitoring and auditing functions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 xml:space="preserve">15- Quality Management and the </w:t>
      </w:r>
      <w:proofErr w:type="gramStart"/>
      <w:r w:rsidRPr="009C4A22">
        <w:rPr>
          <w:rFonts w:ascii="Tahoma" w:hAnsi="Tahoma" w:cs="Tahoma"/>
          <w:sz w:val="24"/>
          <w:szCs w:val="24"/>
        </w:rPr>
        <w:t>Environmental  Statement</w:t>
      </w:r>
      <w:proofErr w:type="gramEnd"/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 and quality problems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EA project management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General requirements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Procedural management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Technical management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Contract management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Content and presentation of the 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Issues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Content of the 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Presentation of the 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Review of the 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>16</w:t>
      </w:r>
      <w:proofErr w:type="gramStart"/>
      <w:r w:rsidRPr="009C4A22">
        <w:rPr>
          <w:rFonts w:ascii="Tahoma" w:hAnsi="Tahoma" w:cs="Tahoma"/>
          <w:sz w:val="24"/>
          <w:szCs w:val="24"/>
        </w:rPr>
        <w:t>-  Dealing</w:t>
      </w:r>
      <w:proofErr w:type="gramEnd"/>
      <w:r w:rsidRPr="009C4A22">
        <w:rPr>
          <w:rFonts w:ascii="Tahoma" w:hAnsi="Tahoma" w:cs="Tahoma"/>
          <w:sz w:val="24"/>
          <w:szCs w:val="24"/>
        </w:rPr>
        <w:t xml:space="preserve"> with Si</w:t>
      </w:r>
      <w:r w:rsidR="001E6F12">
        <w:rPr>
          <w:rFonts w:ascii="Tahoma" w:hAnsi="Tahoma" w:cs="Tahoma"/>
          <w:sz w:val="24"/>
          <w:szCs w:val="24"/>
        </w:rPr>
        <w:t>t</w:t>
      </w:r>
      <w:r w:rsidRPr="009C4A22">
        <w:rPr>
          <w:rFonts w:ascii="Tahoma" w:hAnsi="Tahoma" w:cs="Tahoma"/>
          <w:sz w:val="24"/>
          <w:szCs w:val="24"/>
        </w:rPr>
        <w:t>ting Disputes-the Role of Communication in EA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Introduction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Characteristics of si</w:t>
      </w:r>
      <w:r w:rsidR="001E6F12">
        <w:rPr>
          <w:rFonts w:ascii="Tahoma" w:hAnsi="Tahoma" w:cs="Tahoma"/>
          <w:sz w:val="24"/>
          <w:szCs w:val="24"/>
        </w:rPr>
        <w:t>t</w:t>
      </w:r>
      <w:r w:rsidRPr="009C4A22">
        <w:rPr>
          <w:rFonts w:ascii="Tahoma" w:hAnsi="Tahoma" w:cs="Tahoma"/>
          <w:sz w:val="24"/>
          <w:szCs w:val="24"/>
        </w:rPr>
        <w:t>ting disputes over waste facilities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NIMBY as a psychological and cultural phenomenon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NIMBY as a problem of trust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NIMBY as a problem of information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NIMBY as a problem of flawed decision processes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Risk communication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Risk communication requirements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 xml:space="preserve">- Public participation methods 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Conflict management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Improving communication in EA</w:t>
      </w:r>
    </w:p>
    <w:p w:rsidR="009321CD" w:rsidRPr="009C4A22" w:rsidRDefault="009321CD" w:rsidP="001E6F12">
      <w:pPr>
        <w:bidi w:val="0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</w:r>
      <w:r w:rsidRPr="009C4A22">
        <w:rPr>
          <w:rFonts w:ascii="Tahoma" w:hAnsi="Tahoma" w:cs="Tahoma"/>
          <w:sz w:val="24"/>
          <w:szCs w:val="24"/>
        </w:rPr>
        <w:tab/>
        <w:t>- The communications plan and use of techniques</w:t>
      </w:r>
    </w:p>
    <w:p w:rsidR="009C4A22" w:rsidRPr="001E6F12" w:rsidRDefault="009321CD" w:rsidP="001E6F12">
      <w:pPr>
        <w:bidi w:val="0"/>
        <w:rPr>
          <w:rFonts w:ascii="Tahoma" w:hAnsi="Tahoma" w:cs="Tahoma"/>
          <w:b/>
          <w:bCs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 xml:space="preserve">     </w:t>
      </w:r>
      <w:r w:rsidR="009C4A22" w:rsidRPr="009C4A22">
        <w:rPr>
          <w:rFonts w:ascii="Tahoma" w:hAnsi="Tahoma" w:cs="Tahoma"/>
          <w:sz w:val="24"/>
          <w:szCs w:val="24"/>
        </w:rPr>
        <w:t>17</w:t>
      </w:r>
      <w:proofErr w:type="gramStart"/>
      <w:r w:rsidR="009C4A22" w:rsidRPr="001E6F12">
        <w:rPr>
          <w:rFonts w:ascii="Tahoma" w:hAnsi="Tahoma" w:cs="Tahoma"/>
          <w:b/>
          <w:bCs/>
          <w:sz w:val="24"/>
          <w:szCs w:val="24"/>
        </w:rPr>
        <w:t>-  References</w:t>
      </w:r>
      <w:proofErr w:type="gramEnd"/>
      <w:r w:rsidR="009C4A22" w:rsidRPr="001E6F12">
        <w:rPr>
          <w:rFonts w:ascii="Tahoma" w:hAnsi="Tahoma" w:cs="Tahoma"/>
          <w:b/>
          <w:bCs/>
          <w:sz w:val="24"/>
          <w:szCs w:val="24"/>
        </w:rPr>
        <w:t>:</w:t>
      </w:r>
    </w:p>
    <w:p w:rsidR="009C4A22" w:rsidRPr="009C4A22" w:rsidRDefault="009C4A22" w:rsidP="001E6F12">
      <w:pPr>
        <w:bidi w:val="0"/>
        <w:jc w:val="both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Selected articles of interest to Environmental Impact Assessment.</w:t>
      </w:r>
    </w:p>
    <w:p w:rsidR="009C4A22" w:rsidRPr="009C4A22" w:rsidRDefault="009C4A22" w:rsidP="001E6F12">
      <w:pPr>
        <w:bidi w:val="0"/>
        <w:jc w:val="both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ab/>
        <w:t>- Recommended text:</w:t>
      </w:r>
    </w:p>
    <w:p w:rsidR="00AC2E52" w:rsidRDefault="009C4A22" w:rsidP="00AC2E52">
      <w:pPr>
        <w:bidi w:val="0"/>
        <w:ind w:left="720"/>
        <w:jc w:val="both"/>
        <w:rPr>
          <w:rFonts w:ascii="Tahoma" w:hAnsi="Tahoma" w:cs="Tahoma"/>
          <w:sz w:val="24"/>
          <w:szCs w:val="24"/>
        </w:rPr>
      </w:pPr>
      <w:r w:rsidRPr="009C4A22">
        <w:rPr>
          <w:rFonts w:ascii="Tahoma" w:hAnsi="Tahoma" w:cs="Tahoma"/>
          <w:sz w:val="24"/>
          <w:szCs w:val="24"/>
        </w:rPr>
        <w:t xml:space="preserve">   Environmental Impact Assessment for Waste Treatment and Disposal </w:t>
      </w:r>
      <w:r w:rsidRPr="009C4A22">
        <w:rPr>
          <w:rFonts w:ascii="Tahoma" w:hAnsi="Tahoma" w:cs="Tahoma"/>
          <w:sz w:val="24"/>
          <w:szCs w:val="24"/>
        </w:rPr>
        <w:tab/>
        <w:t xml:space="preserve">   </w:t>
      </w:r>
      <w:r w:rsidR="00AC2E52">
        <w:rPr>
          <w:rFonts w:ascii="Tahoma" w:hAnsi="Tahoma" w:cs="Tahoma"/>
          <w:sz w:val="24"/>
          <w:szCs w:val="24"/>
        </w:rPr>
        <w:t xml:space="preserve">  </w:t>
      </w:r>
    </w:p>
    <w:p w:rsidR="009C4A22" w:rsidRPr="009C4A22" w:rsidRDefault="00AC2E52" w:rsidP="00AC2E52">
      <w:pPr>
        <w:bidi w:val="0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9C4A22" w:rsidRPr="009C4A22">
        <w:rPr>
          <w:rFonts w:ascii="Tahoma" w:hAnsi="Tahoma" w:cs="Tahoma"/>
          <w:sz w:val="24"/>
          <w:szCs w:val="24"/>
        </w:rPr>
        <w:t>Facilities.</w:t>
      </w:r>
      <w:proofErr w:type="gramEnd"/>
      <w:r w:rsidR="009C4A22" w:rsidRPr="009C4A22">
        <w:rPr>
          <w:rFonts w:ascii="Tahoma" w:hAnsi="Tahoma" w:cs="Tahoma"/>
          <w:sz w:val="24"/>
          <w:szCs w:val="24"/>
        </w:rPr>
        <w:t xml:space="preserve">  J. </w:t>
      </w:r>
      <w:proofErr w:type="spellStart"/>
      <w:r w:rsidR="009C4A22" w:rsidRPr="009C4A22">
        <w:rPr>
          <w:rFonts w:ascii="Tahoma" w:hAnsi="Tahoma" w:cs="Tahoma"/>
          <w:sz w:val="24"/>
          <w:szCs w:val="24"/>
        </w:rPr>
        <w:t>Petts</w:t>
      </w:r>
      <w:proofErr w:type="spellEnd"/>
      <w:r w:rsidR="009C4A22" w:rsidRPr="009C4A22">
        <w:rPr>
          <w:rFonts w:ascii="Tahoma" w:hAnsi="Tahoma" w:cs="Tahoma"/>
          <w:sz w:val="24"/>
          <w:szCs w:val="24"/>
        </w:rPr>
        <w:t xml:space="preserve"> and G. Ed </w:t>
      </w:r>
      <w:proofErr w:type="spellStart"/>
      <w:r w:rsidR="009C4A22" w:rsidRPr="009C4A22">
        <w:rPr>
          <w:rFonts w:ascii="Tahoma" w:hAnsi="Tahoma" w:cs="Tahoma"/>
          <w:sz w:val="24"/>
          <w:szCs w:val="24"/>
        </w:rPr>
        <w:t>Uljee</w:t>
      </w:r>
      <w:proofErr w:type="spellEnd"/>
      <w:r w:rsidR="009C4A22" w:rsidRPr="009C4A22">
        <w:rPr>
          <w:rFonts w:ascii="Tahoma" w:hAnsi="Tahoma" w:cs="Tahoma"/>
          <w:sz w:val="24"/>
          <w:szCs w:val="24"/>
        </w:rPr>
        <w:t xml:space="preserve">.  </w:t>
      </w:r>
      <w:proofErr w:type="gramStart"/>
      <w:r w:rsidR="009C4A22" w:rsidRPr="009C4A22">
        <w:rPr>
          <w:rFonts w:ascii="Tahoma" w:hAnsi="Tahoma" w:cs="Tahoma"/>
          <w:sz w:val="24"/>
          <w:szCs w:val="24"/>
        </w:rPr>
        <w:t>1994.  John Wiley and sons.</w:t>
      </w:r>
      <w:proofErr w:type="gramEnd"/>
    </w:p>
    <w:p w:rsidR="009321CD" w:rsidRDefault="009321CD" w:rsidP="001E6F12">
      <w:pPr>
        <w:bidi w:val="0"/>
        <w:rPr>
          <w:sz w:val="24"/>
          <w:szCs w:val="24"/>
        </w:rPr>
      </w:pPr>
    </w:p>
    <w:sectPr w:rsidR="009321CD" w:rsidSect="009321CD">
      <w:footerReference w:type="even" r:id="rId6"/>
      <w:footerReference w:type="default" r:id="rId7"/>
      <w:endnotePr>
        <w:numFmt w:val="lowerLetter"/>
      </w:endnotePr>
      <w:pgSz w:w="11907" w:h="16840"/>
      <w:pgMar w:top="1134" w:right="1418" w:bottom="1134" w:left="1418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98" w:rsidRDefault="00A01198">
      <w:r>
        <w:separator/>
      </w:r>
    </w:p>
  </w:endnote>
  <w:endnote w:type="continuationSeparator" w:id="1">
    <w:p w:rsidR="00A01198" w:rsidRDefault="00A0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2" w:rsidRDefault="006A61ED" w:rsidP="009321C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C4A2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C4A22" w:rsidRDefault="009C4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2" w:rsidRDefault="006A61ED" w:rsidP="009321C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C4A2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511B8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C4A22" w:rsidRDefault="009C4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98" w:rsidRDefault="00A01198">
      <w:r>
        <w:separator/>
      </w:r>
    </w:p>
  </w:footnote>
  <w:footnote w:type="continuationSeparator" w:id="1">
    <w:p w:rsidR="00A01198" w:rsidRDefault="00A01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9321CD"/>
    <w:rsid w:val="000817A3"/>
    <w:rsid w:val="000F0E75"/>
    <w:rsid w:val="001E6F12"/>
    <w:rsid w:val="00205EAC"/>
    <w:rsid w:val="0025083C"/>
    <w:rsid w:val="003D2AEE"/>
    <w:rsid w:val="00594EB5"/>
    <w:rsid w:val="006A61ED"/>
    <w:rsid w:val="007511B8"/>
    <w:rsid w:val="00826583"/>
    <w:rsid w:val="009321CD"/>
    <w:rsid w:val="00996C85"/>
    <w:rsid w:val="009C4A22"/>
    <w:rsid w:val="00A01198"/>
    <w:rsid w:val="00A26492"/>
    <w:rsid w:val="00A37B91"/>
    <w:rsid w:val="00A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A3"/>
    <w:pPr>
      <w:bidi/>
    </w:pPr>
    <w:rPr>
      <w:lang w:eastAsia="ar-SA"/>
    </w:rPr>
  </w:style>
  <w:style w:type="paragraph" w:styleId="Heading1">
    <w:name w:val="heading 1"/>
    <w:basedOn w:val="Normal"/>
    <w:next w:val="Normal"/>
    <w:qFormat/>
    <w:rsid w:val="000817A3"/>
    <w:pPr>
      <w:keepNext/>
      <w:bidi w:val="0"/>
      <w:jc w:val="lowKashida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817A3"/>
    <w:pPr>
      <w:keepNext/>
      <w:bidi w:val="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817A3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0817A3"/>
    <w:pPr>
      <w:keepNext/>
      <w:jc w:val="center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0817A3"/>
    <w:pPr>
      <w:keepNext/>
      <w:bidi w:val="0"/>
      <w:ind w:left="-142"/>
      <w:outlineLvl w:val="4"/>
    </w:pPr>
    <w:rPr>
      <w:rFonts w:ascii="Tahoma" w:hAnsi="Tahoma" w:cs="Tahoma"/>
      <w:sz w:val="24"/>
    </w:rPr>
  </w:style>
  <w:style w:type="paragraph" w:styleId="Heading6">
    <w:name w:val="heading 6"/>
    <w:basedOn w:val="Normal"/>
    <w:next w:val="Normal"/>
    <w:qFormat/>
    <w:rsid w:val="000817A3"/>
    <w:pPr>
      <w:keepNext/>
      <w:bidi w:val="0"/>
      <w:jc w:val="lowKashida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21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A4963-8FD7-4B52-BD0E-2EBF78825045}"/>
</file>

<file path=customXml/itemProps2.xml><?xml version="1.0" encoding="utf-8"?>
<ds:datastoreItem xmlns:ds="http://schemas.openxmlformats.org/officeDocument/2006/customXml" ds:itemID="{F501AB23-F518-4137-BB39-D4AE5BEB09B4}"/>
</file>

<file path=customXml/itemProps3.xml><?xml version="1.0" encoding="utf-8"?>
<ds:datastoreItem xmlns:ds="http://schemas.openxmlformats.org/officeDocument/2006/customXml" ds:itemID="{936C542F-EAD3-4E50-A2D9-083E183F8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Dept. Agriculture Resources &amp; Environment.			Prof. T.M. Abu-Sharar</vt:lpstr>
    </vt:vector>
  </TitlesOfParts>
  <Company> 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Dept. Agriculture Resources &amp; Environment.			Prof. T.M. Abu-Sharar</dc:title>
  <dc:subject/>
  <dc:creator>م . خالد الحجاوى</dc:creator>
  <cp:keywords/>
  <cp:lastModifiedBy>GISLAB</cp:lastModifiedBy>
  <cp:revision>3</cp:revision>
  <cp:lastPrinted>2003-03-25T20:52:00Z</cp:lastPrinted>
  <dcterms:created xsi:type="dcterms:W3CDTF">2001-12-31T22:30:00Z</dcterms:created>
  <dcterms:modified xsi:type="dcterms:W3CDTF">2013-02-03T09:29:00Z</dcterms:modified>
</cp:coreProperties>
</file>